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652" w:rsidRPr="008D7652" w:rsidRDefault="008D7652" w:rsidP="008D7652">
      <w:pPr>
        <w:shd w:val="clear" w:color="auto" w:fill="FFFFFF"/>
        <w:tabs>
          <w:tab w:val="left" w:pos="5387"/>
        </w:tabs>
        <w:spacing w:after="0" w:line="322" w:lineRule="exact"/>
        <w:ind w:right="40" w:firstLine="10490"/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</w:pPr>
      <w:bookmarkStart w:id="0" w:name="_GoBack"/>
      <w:bookmarkEnd w:id="0"/>
      <w:r w:rsidRPr="008D7652"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  <w:t>Приложение</w:t>
      </w:r>
    </w:p>
    <w:p w:rsidR="008D7652" w:rsidRPr="008D7652" w:rsidRDefault="008D7652" w:rsidP="008D7652">
      <w:pPr>
        <w:shd w:val="clear" w:color="auto" w:fill="FFFFFF"/>
        <w:spacing w:after="0" w:line="322" w:lineRule="exact"/>
        <w:ind w:right="40" w:firstLine="10490"/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</w:pPr>
      <w:r w:rsidRPr="008D7652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к п</w:t>
      </w:r>
      <w:r w:rsidRPr="008D7652"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  <w:t>остановлени</w:t>
      </w:r>
      <w:r w:rsidRPr="008D7652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ю </w:t>
      </w:r>
      <w:r w:rsidRPr="008D7652"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  <w:t xml:space="preserve">Главы </w:t>
      </w:r>
    </w:p>
    <w:p w:rsidR="008D7652" w:rsidRPr="008D7652" w:rsidRDefault="008D7652" w:rsidP="008D7652">
      <w:pPr>
        <w:shd w:val="clear" w:color="auto" w:fill="FFFFFF"/>
        <w:spacing w:after="0" w:line="322" w:lineRule="exact"/>
        <w:ind w:right="40" w:firstLine="10490"/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</w:pPr>
      <w:r w:rsidRPr="008D7652"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  <w:t xml:space="preserve">Арамильского городского округа </w:t>
      </w:r>
    </w:p>
    <w:p w:rsidR="008D7652" w:rsidRPr="008D7652" w:rsidRDefault="006B3ECC" w:rsidP="008D7652">
      <w:pPr>
        <w:spacing w:after="0" w:line="322" w:lineRule="exact"/>
        <w:ind w:right="40" w:firstLine="10490"/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</w:pPr>
      <w:r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  <w:t xml:space="preserve">от ____________ </w:t>
      </w:r>
      <w:r w:rsidR="008D7652" w:rsidRPr="008D7652"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  <w:t>№</w:t>
      </w:r>
      <w:r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  <w:t xml:space="preserve"> _____</w:t>
      </w:r>
    </w:p>
    <w:p w:rsidR="008D7652" w:rsidRPr="008D7652" w:rsidRDefault="008D7652" w:rsidP="008D7652">
      <w:pPr>
        <w:spacing w:after="0" w:line="322" w:lineRule="exact"/>
        <w:ind w:left="5245" w:right="40" w:firstLine="10490"/>
        <w:rPr>
          <w:rFonts w:ascii="Liberation Serif" w:eastAsia="Times New Roman" w:hAnsi="Liberation Serif" w:cs="Liberation Serif"/>
          <w:color w:val="000000"/>
          <w:sz w:val="26"/>
          <w:szCs w:val="26"/>
          <w:lang w:val="ru" w:eastAsia="ru-RU"/>
        </w:rPr>
      </w:pPr>
    </w:p>
    <w:p w:rsidR="008D7652" w:rsidRPr="008D7652" w:rsidRDefault="008D7652" w:rsidP="008D7652">
      <w:pPr>
        <w:spacing w:after="0" w:line="240" w:lineRule="auto"/>
        <w:jc w:val="right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8D7652" w:rsidRPr="008D7652" w:rsidRDefault="008D7652" w:rsidP="008D7652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>Полномочия</w:t>
      </w:r>
    </w:p>
    <w:p w:rsidR="008D7652" w:rsidRPr="008D7652" w:rsidRDefault="008D7652" w:rsidP="008D7652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деятельности органов местного самоуправления </w:t>
      </w:r>
      <w:r>
        <w:rPr>
          <w:rFonts w:ascii="Liberation Serif" w:eastAsia="Times New Roman" w:hAnsi="Liberation Serif" w:cs="Times New Roman"/>
          <w:sz w:val="26"/>
          <w:szCs w:val="26"/>
          <w:lang w:eastAsia="ru-RU"/>
        </w:rPr>
        <w:t>Арамильского городского округа</w:t>
      </w: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 по участию в профилактике терроризма, а также в минимизации и (или) ликвидации последствий его проявлений</w:t>
      </w:r>
    </w:p>
    <w:p w:rsidR="008D7652" w:rsidRPr="008D7652" w:rsidRDefault="008D7652" w:rsidP="008D7652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8D7652" w:rsidRDefault="008D7652" w:rsidP="008D7652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>1. Общие положения</w:t>
      </w:r>
    </w:p>
    <w:p w:rsidR="00AE0697" w:rsidRPr="008D7652" w:rsidRDefault="00AE0697" w:rsidP="008D7652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8D7652" w:rsidRPr="008D7652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>Полномочия органов местного самоуправления (далее - ОМС) муниципальных образований (далее - МО) в области противодействия терроризму в качестве общей нормы, предусматривающей участие в профилактике терроризма, а также в минимизации и (или) ликвидации последствий его проявлений в границах МО при решении вопросов местного значения закреплено в статьях 14-16 Федерального закона от 06.10.2003 № 131-ФЗ «Об общих принципах организации местного самоуправления в Российской Федерации».</w:t>
      </w:r>
    </w:p>
    <w:p w:rsidR="008D7652" w:rsidRPr="008D7652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>Полномочия ОМС в области противодействия терроризму конкретизированы Федеральным законом от 06.07.2016 № 374-ФЗ «О внесении изменений в Федеральный закон «О противодействии терроризму»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безопасности», которым Федеральный закон от 06.03.2006 № 35-ФЗ «О противодействии терроризму» (далее - ФЗ № 35) дополнен статьей 5.2, содержащей перечень соответствующих полномочий.</w:t>
      </w:r>
    </w:p>
    <w:p w:rsidR="008D7652" w:rsidRPr="008D7652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>Полномочия ОМС затрагивают вопросы разработки и реализации в МО муниципальных программ в области профилактики терроризма, а также минимизации и (или) ликвидации последствий его проявлений, противодействия идеологии терроризма, участия в мероприятиях, организуемых органами исполнительной власти субъектов Российской Федерации в области противодействия терроризму, и ряд других вопросов, связанных с полномочиями органов исполнительной власти субъектов Российской Федерации, установленных стат</w:t>
      </w:r>
      <w:r>
        <w:rPr>
          <w:rFonts w:ascii="Liberation Serif" w:eastAsia="Times New Roman" w:hAnsi="Liberation Serif" w:cs="Times New Roman"/>
          <w:sz w:val="26"/>
          <w:szCs w:val="26"/>
          <w:lang w:eastAsia="ru-RU"/>
        </w:rPr>
        <w:t>ьей 5.2</w:t>
      </w: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 ФЗ № 35, а также с полномочиями федеральных органов исполнительной власти в этой области.</w:t>
      </w:r>
    </w:p>
    <w:p w:rsidR="008D7652" w:rsidRPr="008D7652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lastRenderedPageBreak/>
        <w:t>Также ОМС наделены полномочиями в области антитеррористической защищенности (далее - АТЗ) мест массового пребывания людей (далее - ММПЛ) - определение перечня ММПЛ в пределах территорий МО, осуществление организационных мероприятий по обеспечению АТЗ ММПЛ.</w:t>
      </w:r>
    </w:p>
    <w:p w:rsidR="008D7652" w:rsidRPr="008D7652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>Законодательством Российской Федерации на МО, как на собственников принадлежащих им объектов, возлагается обязанность по обеспечению выполнения требований к их АТЗ.</w:t>
      </w:r>
    </w:p>
    <w:p w:rsidR="008D7652" w:rsidRPr="008D7652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>Данное регулирование основывается на норме пункта 4 статьи 5.2 ФЗ № 35 и находит свое развитие в актах Правительства Российской Федерации, принятых в соответствии с постановлением Правительства Российской Федерации от 25.12.2013 № 1244 «Об антитеррористической защищенности объектов (территорий)».</w:t>
      </w:r>
    </w:p>
    <w:p w:rsidR="008D7652" w:rsidRPr="008D7652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>Закрепление полномочий ОМС МО, предусмотренных статьей 5.2 ФЗ № 35 направлено на надлежащее решение задач в области профилактики терроризма, а также минимизации и (или) ликвидации его последствий и способствует активному задействованию в ней всех ОМС МО. Оно позволяет обеспечить на плановой основе, своевременное принятие необходимых мер по профилактике терроризма, а также минимизации и (или) ликвидации его последствий в МО.</w:t>
      </w:r>
    </w:p>
    <w:p w:rsidR="008D7652" w:rsidRPr="008D7652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>Закрепление конкретных полномочий ОМС МО в Уставе МО служит основанием для фиксации полномочий и соответствующих функций в положениях об ОМС, их структурных подразделениях и подведомственных им учреждениях, а также должностных инструкциях муниципальных служащих обязанностей и прав по проведению мероприятий в области профилактики терроризма, а также минимизации и (или) ликвидации его последствий, а также упростит осуществление контроля над деятельностью ОМС МО и их должностных лиц, положительно скажется на исполнительской дисциплине, качестве управления и повышением адресности проводимых мероприятий в области профилактики терроризма, а также минимизации и (или) ликвидации его последствий.</w:t>
      </w:r>
    </w:p>
    <w:p w:rsidR="008D7652" w:rsidRPr="008D7652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В соответствии с </w:t>
      </w:r>
      <w:r w:rsidR="003D202E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пунктом 1 статьи 21 </w:t>
      </w: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Уставом </w:t>
      </w:r>
      <w:r w:rsidR="003D202E">
        <w:rPr>
          <w:rFonts w:ascii="Liberation Serif" w:eastAsia="Times New Roman" w:hAnsi="Liberation Serif" w:cs="Times New Roman"/>
          <w:sz w:val="26"/>
          <w:szCs w:val="26"/>
          <w:lang w:eastAsia="ru-RU"/>
        </w:rPr>
        <w:t>Арамильского городского округа</w:t>
      </w: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 структуру органов местного самоуправления городского округа составляют:</w:t>
      </w:r>
    </w:p>
    <w:p w:rsidR="003D202E" w:rsidRDefault="008D7652" w:rsidP="003D202E">
      <w:pPr>
        <w:spacing w:after="0" w:line="240" w:lineRule="auto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8D7652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1) Дума </w:t>
      </w:r>
      <w:r w:rsidR="003D202E">
        <w:rPr>
          <w:rFonts w:ascii="Liberation Serif" w:eastAsia="Times New Roman" w:hAnsi="Liberation Serif" w:cs="Times New Roman"/>
          <w:sz w:val="26"/>
          <w:szCs w:val="26"/>
          <w:lang w:eastAsia="ru-RU"/>
        </w:rPr>
        <w:t>городского округа;</w:t>
      </w:r>
    </w:p>
    <w:p w:rsidR="003D202E" w:rsidRDefault="003D202E" w:rsidP="003D202E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t>2</w:t>
      </w:r>
      <w:r w:rsidRPr="003D202E">
        <w:rPr>
          <w:rFonts w:ascii="Liberation Serif" w:hAnsi="Liberation Serif" w:cs="Liberation Serif"/>
          <w:sz w:val="26"/>
          <w:szCs w:val="26"/>
        </w:rPr>
        <w:t>) Глава городского округа;</w:t>
      </w:r>
    </w:p>
    <w:p w:rsidR="003D202E" w:rsidRDefault="003D202E" w:rsidP="003D202E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3D202E">
        <w:rPr>
          <w:rFonts w:ascii="Liberation Serif" w:hAnsi="Liberation Serif" w:cs="Liberation Serif"/>
          <w:sz w:val="26"/>
          <w:szCs w:val="26"/>
        </w:rPr>
        <w:t>3) Администрация (исполнительно-распорядительный орган местного самоуправления) городского округа;</w:t>
      </w:r>
    </w:p>
    <w:p w:rsidR="003D202E" w:rsidRDefault="003D202E" w:rsidP="003D202E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3D202E">
        <w:rPr>
          <w:rFonts w:ascii="Liberation Serif" w:hAnsi="Liberation Serif" w:cs="Liberation Serif"/>
          <w:sz w:val="26"/>
          <w:szCs w:val="26"/>
        </w:rPr>
        <w:t>4) Комитет по управлению муниципальным имуществом городского округа;</w:t>
      </w:r>
    </w:p>
    <w:p w:rsidR="003D202E" w:rsidRDefault="003D202E" w:rsidP="003D202E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3D202E">
        <w:rPr>
          <w:rFonts w:ascii="Liberation Serif" w:hAnsi="Liberation Serif" w:cs="Liberation Serif"/>
          <w:sz w:val="26"/>
          <w:szCs w:val="26"/>
        </w:rPr>
        <w:t>5) Отдел образования городского округа;</w:t>
      </w:r>
    </w:p>
    <w:p w:rsidR="003D202E" w:rsidRDefault="003D202E" w:rsidP="003D202E">
      <w:pPr>
        <w:spacing w:after="0" w:line="240" w:lineRule="auto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>
        <w:rPr>
          <w:rFonts w:ascii="Liberation Serif" w:hAnsi="Liberation Serif" w:cs="Liberation Serif"/>
          <w:sz w:val="26"/>
          <w:szCs w:val="26"/>
        </w:rPr>
        <w:t>6</w:t>
      </w:r>
      <w:r w:rsidRPr="003D202E">
        <w:rPr>
          <w:rFonts w:ascii="Liberation Serif" w:hAnsi="Liberation Serif" w:cs="Liberation Serif"/>
          <w:sz w:val="26"/>
          <w:szCs w:val="26"/>
        </w:rPr>
        <w:t>) Контрольно-счетная палата городского округа.</w:t>
      </w:r>
    </w:p>
    <w:p w:rsidR="008D7652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8D7652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AE0697" w:rsidRPr="008D7652" w:rsidRDefault="00AE0697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634C9D" w:rsidRPr="0035340D" w:rsidRDefault="00634C9D" w:rsidP="00AE0697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35340D">
        <w:rPr>
          <w:rFonts w:ascii="Liberation Serif" w:eastAsia="Times New Roman" w:hAnsi="Liberation Serif" w:cs="Liberation Serif"/>
          <w:sz w:val="26"/>
          <w:szCs w:val="26"/>
          <w:lang w:eastAsia="ru-RU"/>
        </w:rPr>
        <w:lastRenderedPageBreak/>
        <w:t>2. Полномочия деятельности органов местного самоуправления Арамильского городского округа по участию в профилактике терроризма, а также в минимизации и (или) ликвидации последствий его проявлений, предусмотренные статьей 5.2 ФЗ № 35</w:t>
      </w:r>
    </w:p>
    <w:p w:rsidR="008D7652" w:rsidRPr="0035340D" w:rsidRDefault="008D7652" w:rsidP="0035340D">
      <w:pPr>
        <w:spacing w:after="0" w:line="240" w:lineRule="auto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9141"/>
        <w:gridCol w:w="4852"/>
      </w:tblGrid>
      <w:tr w:rsidR="00634C9D" w:rsidRPr="0035340D" w:rsidTr="00634C9D">
        <w:tc>
          <w:tcPr>
            <w:tcW w:w="562" w:type="dxa"/>
          </w:tcPr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9144" w:type="dxa"/>
          </w:tcPr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Полномочия</w:t>
            </w:r>
          </w:p>
        </w:tc>
        <w:tc>
          <w:tcPr>
            <w:tcW w:w="4854" w:type="dxa"/>
          </w:tcPr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Должностные лица, ответственные за реализацию</w:t>
            </w:r>
          </w:p>
        </w:tc>
      </w:tr>
      <w:tr w:rsidR="00634C9D" w:rsidRPr="0035340D" w:rsidTr="00634C9D">
        <w:tc>
          <w:tcPr>
            <w:tcW w:w="562" w:type="dxa"/>
          </w:tcPr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9144" w:type="dxa"/>
          </w:tcPr>
          <w:p w:rsidR="00634C9D" w:rsidRPr="0035340D" w:rsidRDefault="00A46E0D" w:rsidP="005140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>Разработка и реализация муниципальных программ</w:t>
            </w:r>
            <w:r w:rsidRPr="00A46E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 xml:space="preserve"> в области профилактики терроризма, а также минимизации и (или) ликвид</w:t>
            </w:r>
            <w:r w:rsidRPr="003534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>ации последствий его проявлений</w:t>
            </w:r>
          </w:p>
        </w:tc>
        <w:tc>
          <w:tcPr>
            <w:tcW w:w="4854" w:type="dxa"/>
          </w:tcPr>
          <w:p w:rsidR="00634C9D" w:rsidRPr="0035340D" w:rsidRDefault="00491F6B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Глава</w:t>
            </w:r>
            <w:r w:rsidR="009A05A0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;</w:t>
            </w:r>
          </w:p>
          <w:p w:rsidR="00491F6B" w:rsidRPr="0035340D" w:rsidRDefault="0035340D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Первый заместитель Главы Арамильского городского округа;</w:t>
            </w:r>
          </w:p>
          <w:p w:rsidR="00DC6973" w:rsidRPr="0035340D" w:rsidRDefault="00DC6973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Начальник Отдела образования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</w:tr>
      <w:tr w:rsidR="00634C9D" w:rsidRPr="0035340D" w:rsidTr="00634C9D">
        <w:tc>
          <w:tcPr>
            <w:tcW w:w="562" w:type="dxa"/>
          </w:tcPr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9144" w:type="dxa"/>
          </w:tcPr>
          <w:p w:rsidR="00634C9D" w:rsidRPr="0035340D" w:rsidRDefault="00A46E0D" w:rsidP="00353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>Организация и проведение информационно-пропагандистских мероприятий</w:t>
            </w:r>
            <w:r w:rsidRPr="00A46E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</w:t>
            </w:r>
            <w:r w:rsidRPr="003534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>льной работы и иных мероприятий</w:t>
            </w:r>
          </w:p>
        </w:tc>
        <w:tc>
          <w:tcPr>
            <w:tcW w:w="4854" w:type="dxa"/>
          </w:tcPr>
          <w:p w:rsidR="00634C9D" w:rsidRPr="0035340D" w:rsidRDefault="00F0314A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Глава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;</w:t>
            </w:r>
          </w:p>
          <w:p w:rsidR="0035340D" w:rsidRPr="0035340D" w:rsidRDefault="0035340D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Первый заместитель Главы Арамильского городского округа;</w:t>
            </w:r>
          </w:p>
          <w:p w:rsidR="00DC6973" w:rsidRPr="0035340D" w:rsidRDefault="00DC6973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Начальник Отдела образования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</w:tr>
      <w:tr w:rsidR="00634C9D" w:rsidRPr="0035340D" w:rsidTr="00634C9D">
        <w:tc>
          <w:tcPr>
            <w:tcW w:w="562" w:type="dxa"/>
          </w:tcPr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9144" w:type="dxa"/>
          </w:tcPr>
          <w:p w:rsidR="00A46E0D" w:rsidRPr="00A46E0D" w:rsidRDefault="00A46E0D" w:rsidP="00A46E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>Участие</w:t>
            </w:r>
            <w:r w:rsidRPr="00A46E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 xml:space="preserve">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</w:t>
            </w:r>
            <w:r w:rsidRPr="003534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>Свердловской области</w:t>
            </w:r>
          </w:p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4854" w:type="dxa"/>
          </w:tcPr>
          <w:p w:rsidR="00634C9D" w:rsidRPr="0035340D" w:rsidRDefault="00F0314A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Глава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;</w:t>
            </w:r>
          </w:p>
          <w:p w:rsidR="0035340D" w:rsidRPr="0035340D" w:rsidRDefault="0035340D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Первый заместитель Главы Арамильского городского округа;</w:t>
            </w:r>
          </w:p>
          <w:p w:rsidR="00491F6B" w:rsidRPr="0035340D" w:rsidRDefault="009A05A0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Председатель Комитета по управлению муниципальным имуществом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Арамильского городского округа;</w:t>
            </w:r>
          </w:p>
          <w:p w:rsidR="00DC6973" w:rsidRPr="0035340D" w:rsidRDefault="00DC6973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Начальник Отдела образования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;</w:t>
            </w:r>
          </w:p>
          <w:p w:rsidR="00514033" w:rsidRPr="0035340D" w:rsidRDefault="009A05A0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Председатель Контрольно-счетной палаты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</w:tr>
      <w:tr w:rsidR="00634C9D" w:rsidRPr="0035340D" w:rsidTr="00634C9D">
        <w:tc>
          <w:tcPr>
            <w:tcW w:w="562" w:type="dxa"/>
          </w:tcPr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9144" w:type="dxa"/>
          </w:tcPr>
          <w:p w:rsidR="00A46E0D" w:rsidRPr="0035340D" w:rsidRDefault="00A46E0D" w:rsidP="00A46E0D">
            <w:pPr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>Обеспечение выполнения требований к антитеррористической защищенности объектов, находящихся в муниципальной собственности или в ведении органов местного самоуправления;</w:t>
            </w:r>
          </w:p>
          <w:p w:rsidR="00634C9D" w:rsidRPr="0035340D" w:rsidRDefault="00634C9D" w:rsidP="00A46E0D">
            <w:pPr>
              <w:tabs>
                <w:tab w:val="left" w:pos="1140"/>
              </w:tabs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4854" w:type="dxa"/>
          </w:tcPr>
          <w:p w:rsidR="00634C9D" w:rsidRPr="0035340D" w:rsidRDefault="00491F6B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Глава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Арамильского городского округа;</w:t>
            </w:r>
          </w:p>
          <w:p w:rsidR="0035340D" w:rsidRPr="0035340D" w:rsidRDefault="0035340D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Первый заместитель Главы Арамильского городского округа;</w:t>
            </w:r>
          </w:p>
          <w:p w:rsidR="009A05A0" w:rsidRPr="0035340D" w:rsidRDefault="009A05A0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Председатель Комитета по управлению муниципальным имуществом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Арамильского городского округа;</w:t>
            </w:r>
          </w:p>
          <w:p w:rsidR="00DC6973" w:rsidRPr="0035340D" w:rsidRDefault="00DC6973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Начальник Отдела образования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</w:tr>
      <w:tr w:rsidR="00634C9D" w:rsidRPr="0035340D" w:rsidTr="00634C9D">
        <w:tc>
          <w:tcPr>
            <w:tcW w:w="562" w:type="dxa"/>
          </w:tcPr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9144" w:type="dxa"/>
          </w:tcPr>
          <w:p w:rsidR="00A46E0D" w:rsidRPr="00A46E0D" w:rsidRDefault="009A05A0" w:rsidP="00A46E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>Н</w:t>
            </w:r>
            <w:r w:rsidR="00A46E0D" w:rsidRPr="003534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>аправление предложений</w:t>
            </w:r>
            <w:r w:rsidR="00A46E0D" w:rsidRPr="00A46E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 xml:space="preserve"> по вопросам участия в профилактике терроризма, а также в минимизации и (или) ликвидации последствий его проявлений в органы исполнительной власти субъекта Российской Федерации;</w:t>
            </w:r>
          </w:p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4854" w:type="dxa"/>
          </w:tcPr>
          <w:p w:rsidR="00634C9D" w:rsidRPr="0035340D" w:rsidRDefault="00F0314A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Глава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;</w:t>
            </w:r>
          </w:p>
          <w:p w:rsidR="0035340D" w:rsidRPr="0035340D" w:rsidRDefault="0035340D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Первый заместитель Главы Арамильского городского округа;</w:t>
            </w:r>
          </w:p>
          <w:p w:rsidR="009A05A0" w:rsidRPr="0035340D" w:rsidRDefault="009A05A0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Председатель Комитета по управлению муниципальным имуществом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Арамильского городского округа;</w:t>
            </w:r>
          </w:p>
          <w:p w:rsidR="00514033" w:rsidRPr="0035340D" w:rsidRDefault="00514033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Начальник Отдела образования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;</w:t>
            </w:r>
          </w:p>
          <w:p w:rsidR="00514033" w:rsidRPr="0035340D" w:rsidRDefault="009A05A0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Председатель Контрольно-счетной палаты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</w:tr>
      <w:tr w:rsidR="00634C9D" w:rsidRPr="0035340D" w:rsidTr="00634C9D">
        <w:tc>
          <w:tcPr>
            <w:tcW w:w="562" w:type="dxa"/>
          </w:tcPr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9144" w:type="dxa"/>
          </w:tcPr>
          <w:p w:rsidR="00A46E0D" w:rsidRPr="00A46E0D" w:rsidRDefault="00A46E0D" w:rsidP="00A46E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>Осуществление иных полномочий</w:t>
            </w:r>
            <w:r w:rsidRPr="00A46E0D">
              <w:rPr>
                <w:rFonts w:ascii="Liberation Serif" w:eastAsiaTheme="minorEastAsia" w:hAnsi="Liberation Serif" w:cs="Liberation Serif"/>
                <w:sz w:val="26"/>
                <w:szCs w:val="26"/>
                <w:lang w:eastAsia="ru-RU"/>
              </w:rPr>
      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проявлений.</w:t>
            </w:r>
          </w:p>
          <w:p w:rsidR="00634C9D" w:rsidRPr="0035340D" w:rsidRDefault="00634C9D" w:rsidP="008D7652">
            <w:pPr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4854" w:type="dxa"/>
          </w:tcPr>
          <w:p w:rsidR="00634C9D" w:rsidRPr="0035340D" w:rsidRDefault="00F0314A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Глава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;</w:t>
            </w:r>
          </w:p>
          <w:p w:rsidR="0035340D" w:rsidRPr="0035340D" w:rsidRDefault="0035340D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Первый заместитель Главы Арамильского городского округа;</w:t>
            </w:r>
          </w:p>
          <w:p w:rsidR="009A05A0" w:rsidRPr="0035340D" w:rsidRDefault="009A05A0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Председатель Комитета по управлению муниципальным имуществом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Арамильского городского округа;</w:t>
            </w:r>
          </w:p>
          <w:p w:rsidR="00514033" w:rsidRPr="0035340D" w:rsidRDefault="00514033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Начальник Отдела образования Арамильского городского округа</w:t>
            </w:r>
            <w:r w:rsidR="0035340D"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;</w:t>
            </w:r>
          </w:p>
          <w:p w:rsidR="00514033" w:rsidRPr="0035340D" w:rsidRDefault="009A05A0" w:rsidP="0035340D">
            <w:pP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Председатель Контрольно-счетной палаты Арамильского городского округа</w:t>
            </w:r>
            <w:r w:rsidR="0035340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</w:tr>
    </w:tbl>
    <w:p w:rsidR="008D7652" w:rsidRPr="0035340D" w:rsidRDefault="008D7652" w:rsidP="008D7652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EB5C77" w:rsidRPr="0035340D" w:rsidRDefault="00EB5C77" w:rsidP="008D7652">
      <w:pPr>
        <w:ind w:firstLine="10490"/>
        <w:rPr>
          <w:rFonts w:ascii="Liberation Serif" w:hAnsi="Liberation Serif" w:cs="Liberation Serif"/>
          <w:sz w:val="26"/>
          <w:szCs w:val="26"/>
        </w:rPr>
      </w:pPr>
    </w:p>
    <w:sectPr w:rsidR="00EB5C77" w:rsidRPr="0035340D" w:rsidSect="008D76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BB"/>
    <w:rsid w:val="00104AB2"/>
    <w:rsid w:val="0035340D"/>
    <w:rsid w:val="003D202E"/>
    <w:rsid w:val="00491F6B"/>
    <w:rsid w:val="00514033"/>
    <w:rsid w:val="00634C9D"/>
    <w:rsid w:val="006B3ECC"/>
    <w:rsid w:val="007C2CBB"/>
    <w:rsid w:val="008D7652"/>
    <w:rsid w:val="009A05A0"/>
    <w:rsid w:val="00A46E0D"/>
    <w:rsid w:val="00AE0697"/>
    <w:rsid w:val="00DC6973"/>
    <w:rsid w:val="00EB5C77"/>
    <w:rsid w:val="00F0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17BDF-2A98-4E19-A226-303AA16F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202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634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3E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3E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</cp:revision>
  <cp:lastPrinted>2023-02-16T11:43:00Z</cp:lastPrinted>
  <dcterms:created xsi:type="dcterms:W3CDTF">2023-02-20T04:47:00Z</dcterms:created>
  <dcterms:modified xsi:type="dcterms:W3CDTF">2023-02-20T04:47:00Z</dcterms:modified>
</cp:coreProperties>
</file>